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EF" w:rsidRDefault="00F27BEF" w:rsidP="00F27BEF">
      <w:pPr>
        <w:jc w:val="center"/>
        <w:rPr>
          <w:b/>
        </w:rPr>
      </w:pPr>
    </w:p>
    <w:p w:rsidR="00F27BEF" w:rsidRDefault="00F27BEF" w:rsidP="00F27BEF">
      <w:pPr>
        <w:jc w:val="center"/>
        <w:rPr>
          <w:b/>
        </w:rPr>
      </w:pPr>
      <w:r>
        <w:rPr>
          <w:b/>
        </w:rPr>
        <w:t>IU SOUTHEAST</w:t>
      </w:r>
    </w:p>
    <w:p w:rsidR="00F27BEF" w:rsidRPr="00147907" w:rsidRDefault="00F27BEF" w:rsidP="00F27BEF">
      <w:pPr>
        <w:jc w:val="center"/>
        <w:rPr>
          <w:b/>
          <w:sz w:val="32"/>
          <w:szCs w:val="32"/>
        </w:rPr>
      </w:pPr>
      <w:r w:rsidRPr="00147907">
        <w:rPr>
          <w:b/>
          <w:sz w:val="32"/>
          <w:szCs w:val="32"/>
        </w:rPr>
        <w:t>ACADEMIC MISCONDUCT REPORT</w:t>
      </w:r>
    </w:p>
    <w:p w:rsidR="00F27BEF" w:rsidRPr="00FF0081" w:rsidRDefault="00F27BEF" w:rsidP="0036753B">
      <w:pPr>
        <w:jc w:val="center"/>
        <w:rPr>
          <w:b/>
        </w:rPr>
      </w:pPr>
      <w:r>
        <w:rPr>
          <w:b/>
        </w:rPr>
        <w:t xml:space="preserve">IU </w:t>
      </w:r>
      <w:r w:rsidRPr="00FF0081">
        <w:rPr>
          <w:b/>
        </w:rPr>
        <w:t>CODE OF STUDENT RIGHTS, RESPONSIBILITIES, AND CONDUCT</w:t>
      </w:r>
    </w:p>
    <w:p w:rsidR="00F27BEF" w:rsidRPr="004C021B" w:rsidRDefault="00F27BEF" w:rsidP="00F27BEF">
      <w:pPr>
        <w:rPr>
          <w:sz w:val="18"/>
          <w:szCs w:val="18"/>
        </w:rPr>
      </w:pPr>
      <w:r w:rsidRPr="004C021B">
        <w:rPr>
          <w:sz w:val="18"/>
          <w:szCs w:val="18"/>
        </w:rPr>
        <w:t xml:space="preserve">Instructions:  </w:t>
      </w:r>
    </w:p>
    <w:p w:rsidR="00D26E37" w:rsidRPr="00D26E37" w:rsidRDefault="00D26E37" w:rsidP="00F27BEF">
      <w:pPr>
        <w:numPr>
          <w:ilvl w:val="0"/>
          <w:numId w:val="1"/>
        </w:numPr>
        <w:rPr>
          <w:color w:val="C00000"/>
          <w:sz w:val="18"/>
          <w:szCs w:val="18"/>
        </w:rPr>
      </w:pPr>
      <w:r w:rsidRPr="00D26E37">
        <w:rPr>
          <w:color w:val="C00000"/>
          <w:sz w:val="18"/>
          <w:szCs w:val="18"/>
        </w:rPr>
        <w:t xml:space="preserve">This form must be submitted within </w:t>
      </w:r>
      <w:r w:rsidR="00B0624F">
        <w:rPr>
          <w:color w:val="C00000"/>
          <w:sz w:val="18"/>
          <w:szCs w:val="18"/>
        </w:rPr>
        <w:t>14</w:t>
      </w:r>
      <w:r w:rsidRPr="00D26E37">
        <w:rPr>
          <w:color w:val="C00000"/>
          <w:sz w:val="18"/>
          <w:szCs w:val="18"/>
        </w:rPr>
        <w:t xml:space="preserve"> business days of when the violation becomes known.</w:t>
      </w:r>
    </w:p>
    <w:p w:rsidR="00F27BEF" w:rsidRPr="004C021B" w:rsidRDefault="00F27BEF" w:rsidP="00F27BEF">
      <w:pPr>
        <w:numPr>
          <w:ilvl w:val="0"/>
          <w:numId w:val="1"/>
        </w:numPr>
        <w:rPr>
          <w:sz w:val="18"/>
          <w:szCs w:val="18"/>
        </w:rPr>
      </w:pPr>
      <w:r w:rsidRPr="004C021B">
        <w:rPr>
          <w:sz w:val="18"/>
          <w:szCs w:val="18"/>
        </w:rPr>
        <w:t>Fill all gray boxes with appropriate information.</w:t>
      </w:r>
    </w:p>
    <w:p w:rsidR="00F27BEF" w:rsidRPr="004C021B" w:rsidRDefault="00F27BEF" w:rsidP="00F27BEF">
      <w:pPr>
        <w:numPr>
          <w:ilvl w:val="0"/>
          <w:numId w:val="1"/>
        </w:numPr>
        <w:rPr>
          <w:sz w:val="18"/>
          <w:szCs w:val="18"/>
        </w:rPr>
      </w:pPr>
      <w:r w:rsidRPr="004C021B">
        <w:rPr>
          <w:sz w:val="18"/>
          <w:szCs w:val="18"/>
        </w:rPr>
        <w:t>Save file to your desktop.</w:t>
      </w:r>
    </w:p>
    <w:p w:rsidR="00F27BEF" w:rsidRPr="004C021B" w:rsidRDefault="00F27BEF" w:rsidP="00F27BE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E-Mail form (“Send”</w:t>
      </w:r>
      <w:r w:rsidR="003B33FF">
        <w:rPr>
          <w:sz w:val="18"/>
          <w:szCs w:val="18"/>
        </w:rPr>
        <w:t xml:space="preserve"> from Word menu</w:t>
      </w:r>
      <w:r>
        <w:rPr>
          <w:sz w:val="18"/>
          <w:szCs w:val="18"/>
        </w:rPr>
        <w:t>)</w:t>
      </w:r>
      <w:r w:rsidR="003B33FF">
        <w:rPr>
          <w:sz w:val="18"/>
          <w:szCs w:val="18"/>
        </w:rPr>
        <w:t>;</w:t>
      </w:r>
      <w:r>
        <w:rPr>
          <w:sz w:val="18"/>
          <w:szCs w:val="18"/>
        </w:rPr>
        <w:t xml:space="preserve"> or p</w:t>
      </w:r>
      <w:r w:rsidRPr="004C021B">
        <w:rPr>
          <w:sz w:val="18"/>
          <w:szCs w:val="18"/>
        </w:rPr>
        <w:t>rint for campus mail.</w:t>
      </w:r>
    </w:p>
    <w:p w:rsidR="00F27BEF" w:rsidRDefault="00F27BEF" w:rsidP="003B33FF">
      <w:r w:rsidRPr="004C021B">
        <w:rPr>
          <w:sz w:val="18"/>
          <w:szCs w:val="18"/>
        </w:rPr>
        <w:tab/>
      </w:r>
      <w:r w:rsidR="00552D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845_"/>
          </v:shape>
        </w:pict>
      </w:r>
    </w:p>
    <w:p w:rsidR="00BC5C0B" w:rsidRDefault="00BC5C0B" w:rsidP="00BC5C0B">
      <w:pPr>
        <w:ind w:left="720"/>
      </w:pPr>
    </w:p>
    <w:p w:rsidR="00F27BEF" w:rsidRPr="00147907" w:rsidRDefault="00F27BEF" w:rsidP="00F27BEF">
      <w:pPr>
        <w:spacing w:line="360" w:lineRule="auto"/>
        <w:rPr>
          <w:b/>
        </w:rPr>
      </w:pPr>
      <w:r w:rsidRPr="00147907">
        <w:t>Date of Report:</w:t>
      </w:r>
      <w:bookmarkStart w:id="0" w:name="Text1"/>
      <w:r w:rsidRPr="00147907">
        <w:rPr>
          <w:b/>
        </w:rPr>
        <w:t xml:space="preserve"> </w:t>
      </w:r>
      <w:bookmarkStart w:id="1" w:name="Text18"/>
      <w:bookmarkEnd w:id="0"/>
      <w:r w:rsidR="00D01FFD" w:rsidRPr="00147907">
        <w:rPr>
          <w:b/>
        </w:rPr>
        <w:fldChar w:fldCharType="begin">
          <w:ffData>
            <w:name w:val="Text18"/>
            <w:enabled/>
            <w:calcOnExit w:val="0"/>
            <w:textInput>
              <w:default w:val="1/1/01"/>
            </w:textInput>
          </w:ffData>
        </w:fldChar>
      </w:r>
      <w:r w:rsidRPr="00147907">
        <w:rPr>
          <w:b/>
        </w:rPr>
        <w:instrText xml:space="preserve"> FORMTEXT </w:instrText>
      </w:r>
      <w:r w:rsidR="00D01FFD" w:rsidRPr="00147907">
        <w:rPr>
          <w:b/>
        </w:rPr>
      </w:r>
      <w:r w:rsidR="00D01FFD" w:rsidRPr="00147907">
        <w:rPr>
          <w:b/>
        </w:rPr>
        <w:fldChar w:fldCharType="separate"/>
      </w:r>
      <w:r w:rsidRPr="00147907">
        <w:rPr>
          <w:b/>
        </w:rPr>
        <w:t> </w:t>
      </w:r>
      <w:r w:rsidRPr="00147907">
        <w:rPr>
          <w:b/>
        </w:rPr>
        <w:t> </w:t>
      </w:r>
      <w:r w:rsidRPr="00147907">
        <w:rPr>
          <w:b/>
        </w:rPr>
        <w:t> </w:t>
      </w:r>
      <w:r w:rsidRPr="00147907">
        <w:rPr>
          <w:b/>
        </w:rPr>
        <w:t> </w:t>
      </w:r>
      <w:r w:rsidR="00D01FFD" w:rsidRPr="00147907">
        <w:rPr>
          <w:b/>
        </w:rPr>
        <w:fldChar w:fldCharType="end"/>
      </w:r>
      <w:bookmarkEnd w:id="1"/>
    </w:p>
    <w:p w:rsidR="00F27BEF" w:rsidRPr="00147907" w:rsidRDefault="00F27BEF" w:rsidP="00147907">
      <w:pPr>
        <w:spacing w:line="360" w:lineRule="auto"/>
        <w:rPr>
          <w:b/>
        </w:rPr>
      </w:pPr>
      <w:r w:rsidRPr="00147907">
        <w:t>Name of Student:</w:t>
      </w:r>
      <w:bookmarkStart w:id="2" w:name="Text2"/>
      <w:r w:rsidRPr="00147907">
        <w:t xml:space="preserve"> </w:t>
      </w:r>
      <w:r w:rsidR="00D01FFD" w:rsidRPr="00147907">
        <w:rPr>
          <w:b/>
        </w:rPr>
        <w:fldChar w:fldCharType="begin">
          <w:ffData>
            <w:name w:val="Text2"/>
            <w:enabled/>
            <w:calcOnExit w:val="0"/>
            <w:textInput>
              <w:default w:val="Last"/>
            </w:textInput>
          </w:ffData>
        </w:fldChar>
      </w:r>
      <w:r w:rsidRPr="00147907">
        <w:rPr>
          <w:b/>
        </w:rPr>
        <w:instrText xml:space="preserve"> FORMTEXT </w:instrText>
      </w:r>
      <w:r w:rsidR="00D01FFD" w:rsidRPr="00147907">
        <w:rPr>
          <w:b/>
        </w:rPr>
      </w:r>
      <w:r w:rsidR="00D01FFD" w:rsidRPr="00147907">
        <w:rPr>
          <w:b/>
        </w:rPr>
        <w:fldChar w:fldCharType="separate"/>
      </w:r>
      <w:r w:rsidRPr="00147907">
        <w:rPr>
          <w:b/>
          <w:noProof/>
        </w:rPr>
        <w:t>Last</w:t>
      </w:r>
      <w:r w:rsidR="00D01FFD" w:rsidRPr="00147907">
        <w:rPr>
          <w:b/>
        </w:rPr>
        <w:fldChar w:fldCharType="end"/>
      </w:r>
      <w:bookmarkEnd w:id="2"/>
      <w:r w:rsidRPr="00147907">
        <w:t xml:space="preserve">, </w:t>
      </w:r>
      <w:bookmarkStart w:id="3" w:name="Text3"/>
      <w:r w:rsidR="00D01FFD" w:rsidRPr="00147907">
        <w:rPr>
          <w:b/>
        </w:rPr>
        <w:fldChar w:fldCharType="begin">
          <w:ffData>
            <w:name w:val="Text3"/>
            <w:enabled/>
            <w:calcOnExit w:val="0"/>
            <w:textInput>
              <w:default w:val="First"/>
            </w:textInput>
          </w:ffData>
        </w:fldChar>
      </w:r>
      <w:r w:rsidRPr="00147907">
        <w:rPr>
          <w:b/>
        </w:rPr>
        <w:instrText xml:space="preserve"> FORMTEXT </w:instrText>
      </w:r>
      <w:r w:rsidR="00D01FFD" w:rsidRPr="00147907">
        <w:rPr>
          <w:b/>
        </w:rPr>
      </w:r>
      <w:r w:rsidR="00D01FFD" w:rsidRPr="00147907">
        <w:rPr>
          <w:b/>
        </w:rPr>
        <w:fldChar w:fldCharType="separate"/>
      </w:r>
      <w:r w:rsidRPr="00147907">
        <w:rPr>
          <w:b/>
          <w:noProof/>
        </w:rPr>
        <w:t>First</w:t>
      </w:r>
      <w:r w:rsidR="00D01FFD" w:rsidRPr="00147907">
        <w:rPr>
          <w:b/>
        </w:rPr>
        <w:fldChar w:fldCharType="end"/>
      </w:r>
      <w:bookmarkEnd w:id="3"/>
      <w:r w:rsidRPr="00147907">
        <w:t xml:space="preserve"> </w:t>
      </w:r>
      <w:bookmarkStart w:id="4" w:name="Text4"/>
      <w:r w:rsidR="00D01FFD" w:rsidRPr="00147907">
        <w:rPr>
          <w:b/>
        </w:rPr>
        <w:fldChar w:fldCharType="begin">
          <w:ffData>
            <w:name w:val="Text4"/>
            <w:enabled/>
            <w:calcOnExit w:val="0"/>
            <w:textInput>
              <w:default w:val="Middle"/>
            </w:textInput>
          </w:ffData>
        </w:fldChar>
      </w:r>
      <w:r w:rsidRPr="00147907">
        <w:rPr>
          <w:b/>
        </w:rPr>
        <w:instrText xml:space="preserve"> FORMTEXT </w:instrText>
      </w:r>
      <w:r w:rsidR="00D01FFD" w:rsidRPr="00147907">
        <w:rPr>
          <w:b/>
        </w:rPr>
      </w:r>
      <w:r w:rsidR="00D01FFD" w:rsidRPr="00147907">
        <w:rPr>
          <w:b/>
        </w:rPr>
        <w:fldChar w:fldCharType="separate"/>
      </w:r>
      <w:r w:rsidRPr="00147907">
        <w:rPr>
          <w:b/>
          <w:noProof/>
        </w:rPr>
        <w:t>Middle</w:t>
      </w:r>
      <w:r w:rsidR="00D01FFD" w:rsidRPr="00147907">
        <w:rPr>
          <w:b/>
        </w:rPr>
        <w:fldChar w:fldCharType="end"/>
      </w:r>
      <w:bookmarkEnd w:id="4"/>
      <w:r w:rsidRPr="00147907">
        <w:tab/>
        <w:t xml:space="preserve">IU ID# (10-digits): </w:t>
      </w:r>
      <w:bookmarkStart w:id="5" w:name="Text5"/>
      <w:r w:rsidR="00D01FFD" w:rsidRPr="00147907">
        <w:rPr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00xxxxxxx"/>
            </w:textInput>
          </w:ffData>
        </w:fldChar>
      </w:r>
      <w:r w:rsidRPr="00147907">
        <w:rPr>
          <w:b/>
        </w:rPr>
        <w:instrText xml:space="preserve"> FORMTEXT </w:instrText>
      </w:r>
      <w:r w:rsidR="00D01FFD" w:rsidRPr="00147907">
        <w:rPr>
          <w:b/>
        </w:rPr>
      </w:r>
      <w:r w:rsidR="00D01FFD" w:rsidRPr="00147907">
        <w:rPr>
          <w:b/>
        </w:rPr>
        <w:fldChar w:fldCharType="separate"/>
      </w:r>
      <w:r w:rsidR="00AC2018" w:rsidRPr="00147907">
        <w:rPr>
          <w:b/>
        </w:rPr>
        <w:t>0</w:t>
      </w:r>
      <w:r w:rsidR="00D01FFD" w:rsidRPr="00147907">
        <w:rPr>
          <w:b/>
        </w:rPr>
        <w:fldChar w:fldCharType="end"/>
      </w:r>
      <w:bookmarkEnd w:id="5"/>
    </w:p>
    <w:p w:rsidR="00147907" w:rsidRPr="00147907" w:rsidRDefault="00F27BEF" w:rsidP="00F27BEF">
      <w:pPr>
        <w:spacing w:line="360" w:lineRule="auto"/>
      </w:pPr>
      <w:r w:rsidRPr="00147907">
        <w:t>Name of Instructor:</w:t>
      </w:r>
      <w:bookmarkStart w:id="6" w:name="Text6"/>
      <w:r w:rsidRPr="00147907">
        <w:t xml:space="preserve"> </w:t>
      </w:r>
      <w:r w:rsidR="00D01FFD" w:rsidRPr="00147907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7907">
        <w:rPr>
          <w:b/>
        </w:rPr>
        <w:instrText xml:space="preserve"> FORMTEXT </w:instrText>
      </w:r>
      <w:r w:rsidR="00D01FFD" w:rsidRPr="00147907">
        <w:rPr>
          <w:b/>
        </w:rPr>
      </w:r>
      <w:r w:rsidR="00D01FFD" w:rsidRPr="00147907">
        <w:rPr>
          <w:b/>
        </w:rPr>
        <w:fldChar w:fldCharType="separate"/>
      </w:r>
      <w:r w:rsidRPr="00147907">
        <w:rPr>
          <w:b/>
        </w:rPr>
        <w:t> </w:t>
      </w:r>
      <w:r w:rsidRPr="00147907">
        <w:rPr>
          <w:b/>
        </w:rPr>
        <w:t> </w:t>
      </w:r>
      <w:r w:rsidRPr="00147907">
        <w:rPr>
          <w:b/>
        </w:rPr>
        <w:t> </w:t>
      </w:r>
      <w:r w:rsidRPr="00147907">
        <w:rPr>
          <w:b/>
        </w:rPr>
        <w:t> </w:t>
      </w:r>
      <w:r w:rsidRPr="00147907">
        <w:rPr>
          <w:b/>
        </w:rPr>
        <w:t> </w:t>
      </w:r>
      <w:r w:rsidR="00D01FFD" w:rsidRPr="00147907">
        <w:rPr>
          <w:b/>
        </w:rPr>
        <w:fldChar w:fldCharType="end"/>
      </w:r>
      <w:bookmarkEnd w:id="6"/>
      <w:r w:rsidRPr="00147907">
        <w:tab/>
      </w:r>
      <w:r w:rsidRPr="00147907">
        <w:tab/>
      </w:r>
      <w:r w:rsidR="00BC5C0B" w:rsidRPr="00147907">
        <w:tab/>
      </w:r>
    </w:p>
    <w:p w:rsidR="00147907" w:rsidRPr="00147907" w:rsidRDefault="00147907" w:rsidP="00147907">
      <w:pPr>
        <w:spacing w:line="360" w:lineRule="auto"/>
      </w:pPr>
      <w:r w:rsidRPr="00147907">
        <w:t xml:space="preserve">Instructor’s </w:t>
      </w:r>
      <w:proofErr w:type="spellStart"/>
      <w:r w:rsidRPr="00147907">
        <w:t>Dept</w:t>
      </w:r>
      <w:proofErr w:type="spellEnd"/>
      <w:r w:rsidRPr="00147907">
        <w:t>:</w:t>
      </w:r>
      <w:bookmarkStart w:id="7" w:name="Text7"/>
      <w:r w:rsidRPr="00147907">
        <w:t xml:space="preserve"> </w:t>
      </w:r>
      <w:bookmarkEnd w:id="7"/>
      <w:r w:rsidR="00D01FFD" w:rsidRPr="0014790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907">
        <w:rPr>
          <w:b/>
        </w:rPr>
        <w:instrText xml:space="preserve"> FORMTEXT </w:instrText>
      </w:r>
      <w:r w:rsidR="00D01FFD" w:rsidRPr="00147907">
        <w:rPr>
          <w:b/>
        </w:rPr>
      </w:r>
      <w:r w:rsidR="00D01FFD" w:rsidRPr="00147907">
        <w:rPr>
          <w:b/>
        </w:rPr>
        <w:fldChar w:fldCharType="separate"/>
      </w:r>
      <w:r w:rsidRPr="00147907">
        <w:rPr>
          <w:rFonts w:ascii="Lucida Grande" w:hAnsi="Lucida Grande" w:cs="Lucida Grande"/>
          <w:b/>
          <w:noProof/>
        </w:rPr>
        <w:t> </w:t>
      </w:r>
      <w:r w:rsidRPr="00147907">
        <w:rPr>
          <w:rFonts w:ascii="Lucida Grande" w:hAnsi="Lucida Grande" w:cs="Lucida Grande"/>
          <w:b/>
          <w:noProof/>
        </w:rPr>
        <w:t> </w:t>
      </w:r>
      <w:r w:rsidRPr="00147907">
        <w:rPr>
          <w:rFonts w:ascii="Lucida Grande" w:hAnsi="Lucida Grande" w:cs="Lucida Grande"/>
          <w:b/>
          <w:noProof/>
        </w:rPr>
        <w:t> </w:t>
      </w:r>
      <w:r w:rsidRPr="00147907">
        <w:rPr>
          <w:rFonts w:ascii="Lucida Grande" w:hAnsi="Lucida Grande" w:cs="Lucida Grande"/>
          <w:b/>
          <w:noProof/>
        </w:rPr>
        <w:t> </w:t>
      </w:r>
      <w:r w:rsidRPr="00147907">
        <w:rPr>
          <w:rFonts w:ascii="Lucida Grande" w:hAnsi="Lucida Grande" w:cs="Lucida Grande"/>
          <w:b/>
          <w:noProof/>
        </w:rPr>
        <w:t> </w:t>
      </w:r>
      <w:r w:rsidR="00D01FFD" w:rsidRPr="00147907">
        <w:rPr>
          <w:b/>
        </w:rPr>
        <w:fldChar w:fldCharType="end"/>
      </w:r>
      <w:r w:rsidRPr="00147907">
        <w:rPr>
          <w:b/>
        </w:rPr>
        <w:tab/>
      </w:r>
      <w:r w:rsidRPr="00147907">
        <w:rPr>
          <w:b/>
        </w:rPr>
        <w:tab/>
      </w:r>
      <w:r w:rsidRPr="00147907">
        <w:rPr>
          <w:b/>
        </w:rPr>
        <w:tab/>
      </w:r>
      <w:r w:rsidRPr="00147907">
        <w:t>Instructor’s Dept. Address:</w:t>
      </w:r>
      <w:bookmarkStart w:id="8" w:name="Text10"/>
      <w:r w:rsidRPr="00147907">
        <w:t xml:space="preserve"> </w:t>
      </w:r>
      <w:r w:rsidR="00D01FFD" w:rsidRPr="00147907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47907">
        <w:rPr>
          <w:b/>
        </w:rPr>
        <w:instrText xml:space="preserve"> FORMTEXT </w:instrText>
      </w:r>
      <w:r w:rsidR="00D01FFD" w:rsidRPr="00147907">
        <w:rPr>
          <w:b/>
        </w:rPr>
      </w:r>
      <w:r w:rsidR="00D01FFD" w:rsidRPr="00147907">
        <w:rPr>
          <w:b/>
        </w:rPr>
        <w:fldChar w:fldCharType="separate"/>
      </w:r>
      <w:r w:rsidRPr="00147907">
        <w:rPr>
          <w:rFonts w:ascii="Lucida Grande" w:hAnsi="Lucida Grande" w:cs="Lucida Grande"/>
          <w:b/>
        </w:rPr>
        <w:t> </w:t>
      </w:r>
      <w:r w:rsidRPr="00147907">
        <w:rPr>
          <w:rFonts w:ascii="Lucida Grande" w:hAnsi="Lucida Grande" w:cs="Lucida Grande"/>
          <w:b/>
        </w:rPr>
        <w:t> </w:t>
      </w:r>
      <w:r w:rsidRPr="00147907">
        <w:rPr>
          <w:rFonts w:ascii="Lucida Grande" w:hAnsi="Lucida Grande" w:cs="Lucida Grande"/>
          <w:b/>
        </w:rPr>
        <w:t> </w:t>
      </w:r>
      <w:r w:rsidRPr="00147907">
        <w:rPr>
          <w:rFonts w:ascii="Lucida Grande" w:hAnsi="Lucida Grande" w:cs="Lucida Grande"/>
          <w:b/>
        </w:rPr>
        <w:t> </w:t>
      </w:r>
      <w:r w:rsidRPr="00147907">
        <w:rPr>
          <w:rFonts w:ascii="Lucida Grande" w:hAnsi="Lucida Grande" w:cs="Lucida Grande"/>
          <w:b/>
        </w:rPr>
        <w:t> </w:t>
      </w:r>
      <w:r w:rsidR="00D01FFD" w:rsidRPr="00147907">
        <w:rPr>
          <w:b/>
        </w:rPr>
        <w:fldChar w:fldCharType="end"/>
      </w:r>
      <w:bookmarkEnd w:id="8"/>
    </w:p>
    <w:p w:rsidR="00F27BEF" w:rsidRDefault="0099012F" w:rsidP="00F27BEF">
      <w:pPr>
        <w:spacing w:line="360" w:lineRule="auto"/>
      </w:pPr>
      <w:r>
        <w:t>Instructor’s E-Mail Address:</w:t>
      </w:r>
      <w:bookmarkStart w:id="9" w:name="Text9"/>
      <w:r>
        <w:t xml:space="preserve"> </w:t>
      </w:r>
      <w:r w:rsidR="00D01FFD" w:rsidRPr="00A86FD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6FD4">
        <w:rPr>
          <w:b/>
        </w:rPr>
        <w:instrText xml:space="preserve"> FORMTEXT </w:instrText>
      </w:r>
      <w:r w:rsidR="00D01FFD" w:rsidRPr="00A86FD4">
        <w:rPr>
          <w:b/>
        </w:rPr>
      </w:r>
      <w:r w:rsidR="00D01FFD" w:rsidRPr="00A86FD4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D01FFD" w:rsidRPr="00A86FD4">
        <w:rPr>
          <w:b/>
        </w:rPr>
        <w:fldChar w:fldCharType="end"/>
      </w:r>
      <w:bookmarkEnd w:id="9"/>
      <w:r>
        <w:tab/>
      </w:r>
      <w:r w:rsidR="00F27BEF">
        <w:tab/>
        <w:t>Instructor’s Phone:</w:t>
      </w:r>
      <w:bookmarkStart w:id="10" w:name="Text8"/>
      <w:r w:rsidR="00F27BEF">
        <w:t xml:space="preserve"> </w:t>
      </w:r>
      <w:r w:rsidR="00D01FFD" w:rsidRPr="00A86FD4">
        <w:rPr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F27BEF" w:rsidRPr="00A86FD4">
        <w:rPr>
          <w:b/>
        </w:rPr>
        <w:instrText xml:space="preserve"> FORMTEXT </w:instrText>
      </w:r>
      <w:r w:rsidR="00D01FFD" w:rsidRPr="00A86FD4">
        <w:rPr>
          <w:b/>
        </w:rPr>
      </w:r>
      <w:r w:rsidR="00D01FFD" w:rsidRPr="00A86FD4">
        <w:rPr>
          <w:b/>
        </w:rPr>
        <w:fldChar w:fldCharType="separate"/>
      </w:r>
      <w:r w:rsidR="00F27BEF">
        <w:rPr>
          <w:b/>
        </w:rPr>
        <w:t> </w:t>
      </w:r>
      <w:r w:rsidR="00F27BEF">
        <w:rPr>
          <w:b/>
        </w:rPr>
        <w:t> </w:t>
      </w:r>
      <w:r w:rsidR="00F27BEF">
        <w:rPr>
          <w:b/>
        </w:rPr>
        <w:t> </w:t>
      </w:r>
      <w:r w:rsidR="00F27BEF">
        <w:rPr>
          <w:b/>
        </w:rPr>
        <w:t> </w:t>
      </w:r>
      <w:r w:rsidR="00F27BEF">
        <w:rPr>
          <w:b/>
        </w:rPr>
        <w:t> </w:t>
      </w:r>
      <w:r w:rsidR="00D01FFD" w:rsidRPr="00A86FD4">
        <w:rPr>
          <w:b/>
        </w:rPr>
        <w:fldChar w:fldCharType="end"/>
      </w:r>
      <w:bookmarkEnd w:id="10"/>
    </w:p>
    <w:p w:rsidR="00F27BEF" w:rsidRDefault="00F27BEF" w:rsidP="00F27BEF">
      <w:pPr>
        <w:spacing w:line="360" w:lineRule="auto"/>
      </w:pPr>
      <w:r>
        <w:t>Course Number &amp; Title:</w:t>
      </w:r>
      <w:bookmarkStart w:id="11" w:name="Text12"/>
      <w:r>
        <w:t xml:space="preserve"> </w:t>
      </w:r>
      <w:r w:rsidR="00D01FFD" w:rsidRPr="00A86FD4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86FD4">
        <w:rPr>
          <w:b/>
        </w:rPr>
        <w:instrText xml:space="preserve"> FORMTEXT </w:instrText>
      </w:r>
      <w:r w:rsidR="00D01FFD" w:rsidRPr="00A86FD4">
        <w:rPr>
          <w:b/>
        </w:rPr>
      </w:r>
      <w:r w:rsidR="00D01FFD" w:rsidRPr="00A86FD4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D01FFD" w:rsidRPr="00A86FD4">
        <w:rPr>
          <w:b/>
        </w:rPr>
        <w:fldChar w:fldCharType="end"/>
      </w:r>
      <w:bookmarkEnd w:id="11"/>
      <w:r w:rsidR="005F7663">
        <w:rPr>
          <w:b/>
        </w:rPr>
        <w:tab/>
      </w:r>
      <w:r w:rsidR="005F7663">
        <w:rPr>
          <w:b/>
        </w:rPr>
        <w:tab/>
      </w:r>
      <w:r w:rsidR="005F7663">
        <w:t xml:space="preserve">Course Section Number: </w:t>
      </w:r>
      <w:r w:rsidR="00D01FFD" w:rsidRPr="00A86FD4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F7663" w:rsidRPr="00A86FD4">
        <w:rPr>
          <w:b/>
        </w:rPr>
        <w:instrText xml:space="preserve"> FORMTEXT </w:instrText>
      </w:r>
      <w:r w:rsidR="00D01FFD" w:rsidRPr="00A86FD4">
        <w:rPr>
          <w:b/>
        </w:rPr>
      </w:r>
      <w:r w:rsidR="00D01FFD" w:rsidRPr="00A86FD4">
        <w:rPr>
          <w:b/>
        </w:rPr>
        <w:fldChar w:fldCharType="separate"/>
      </w:r>
      <w:r w:rsidR="005F7663">
        <w:rPr>
          <w:rFonts w:ascii="Lucida Grande" w:hAnsi="Lucida Grande" w:cs="Lucida Grande"/>
          <w:b/>
        </w:rPr>
        <w:t> </w:t>
      </w:r>
      <w:r w:rsidR="005F7663">
        <w:rPr>
          <w:rFonts w:ascii="Lucida Grande" w:hAnsi="Lucida Grande" w:cs="Lucida Grande"/>
          <w:b/>
        </w:rPr>
        <w:t> </w:t>
      </w:r>
      <w:r w:rsidR="005F7663">
        <w:rPr>
          <w:rFonts w:ascii="Lucida Grande" w:hAnsi="Lucida Grande" w:cs="Lucida Grande"/>
          <w:b/>
        </w:rPr>
        <w:t> </w:t>
      </w:r>
      <w:r w:rsidR="005F7663">
        <w:rPr>
          <w:rFonts w:ascii="Lucida Grande" w:hAnsi="Lucida Grande" w:cs="Lucida Grande"/>
          <w:b/>
        </w:rPr>
        <w:t> </w:t>
      </w:r>
      <w:r w:rsidR="005F7663">
        <w:rPr>
          <w:rFonts w:ascii="Lucida Grande" w:hAnsi="Lucida Grande" w:cs="Lucida Grande"/>
          <w:b/>
        </w:rPr>
        <w:t> </w:t>
      </w:r>
      <w:r w:rsidR="00D01FFD" w:rsidRPr="00A86FD4">
        <w:rPr>
          <w:b/>
        </w:rPr>
        <w:fldChar w:fldCharType="end"/>
      </w:r>
    </w:p>
    <w:p w:rsidR="00F27BEF" w:rsidRDefault="00F27BEF" w:rsidP="00F27BEF">
      <w:pPr>
        <w:spacing w:line="360" w:lineRule="auto"/>
      </w:pPr>
      <w:r>
        <w:t>Date of Incident:</w:t>
      </w:r>
      <w:bookmarkStart w:id="12" w:name="Text13"/>
      <w:r>
        <w:t xml:space="preserve"> </w:t>
      </w:r>
      <w:bookmarkEnd w:id="12"/>
      <w:r w:rsidR="00D01FFD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b/>
        </w:rPr>
        <w:instrText xml:space="preserve"> FORMTEXT </w:instrText>
      </w:r>
      <w:r w:rsidR="00D01FFD">
        <w:rPr>
          <w:b/>
        </w:rPr>
      </w:r>
      <w:r w:rsidR="00D01FFD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D01FFD">
        <w:rPr>
          <w:b/>
        </w:rPr>
        <w:fldChar w:fldCharType="end"/>
      </w:r>
      <w:r w:rsidR="005F7663">
        <w:rPr>
          <w:b/>
        </w:rPr>
        <w:tab/>
      </w:r>
      <w:r w:rsidR="005F7663">
        <w:rPr>
          <w:b/>
        </w:rPr>
        <w:tab/>
      </w:r>
      <w:r w:rsidR="005F7663">
        <w:rPr>
          <w:b/>
        </w:rPr>
        <w:tab/>
      </w:r>
      <w:r w:rsidR="005F7663">
        <w:t xml:space="preserve">Time of Incident: </w:t>
      </w:r>
      <w:r w:rsidR="00D01FFD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5F7663">
        <w:rPr>
          <w:b/>
        </w:rPr>
        <w:instrText xml:space="preserve"> FORMTEXT </w:instrText>
      </w:r>
      <w:r w:rsidR="00D01FFD">
        <w:rPr>
          <w:b/>
        </w:rPr>
      </w:r>
      <w:r w:rsidR="00D01FFD">
        <w:rPr>
          <w:b/>
        </w:rPr>
        <w:fldChar w:fldCharType="separate"/>
      </w:r>
      <w:r w:rsidR="005F7663">
        <w:rPr>
          <w:rFonts w:ascii="Lucida Grande" w:hAnsi="Lucida Grande" w:cs="Lucida Grande"/>
          <w:b/>
        </w:rPr>
        <w:t> </w:t>
      </w:r>
      <w:r w:rsidR="005F7663">
        <w:rPr>
          <w:rFonts w:ascii="Lucida Grande" w:hAnsi="Lucida Grande" w:cs="Lucida Grande"/>
          <w:b/>
        </w:rPr>
        <w:t> </w:t>
      </w:r>
      <w:r w:rsidR="005F7663">
        <w:rPr>
          <w:rFonts w:ascii="Lucida Grande" w:hAnsi="Lucida Grande" w:cs="Lucida Grande"/>
          <w:b/>
        </w:rPr>
        <w:t> </w:t>
      </w:r>
      <w:r w:rsidR="005F7663">
        <w:rPr>
          <w:rFonts w:ascii="Lucida Grande" w:hAnsi="Lucida Grande" w:cs="Lucida Grande"/>
          <w:b/>
        </w:rPr>
        <w:t> </w:t>
      </w:r>
      <w:r w:rsidR="005F7663">
        <w:rPr>
          <w:rFonts w:ascii="Lucida Grande" w:hAnsi="Lucida Grande" w:cs="Lucida Grande"/>
          <w:b/>
        </w:rPr>
        <w:t> </w:t>
      </w:r>
      <w:r w:rsidR="00D01FFD">
        <w:rPr>
          <w:b/>
        </w:rPr>
        <w:fldChar w:fldCharType="end"/>
      </w:r>
    </w:p>
    <w:p w:rsidR="00F27BEF" w:rsidRDefault="00F27BEF" w:rsidP="00F27BEF">
      <w:pPr>
        <w:spacing w:line="360" w:lineRule="auto"/>
      </w:pPr>
      <w:r>
        <w:t>Building &amp; Room</w:t>
      </w:r>
      <w:r w:rsidR="00BC5C0B">
        <w:t xml:space="preserve"> </w:t>
      </w:r>
      <w:r w:rsidR="0087121D">
        <w:t xml:space="preserve">or Location of </w:t>
      </w:r>
      <w:r>
        <w:t>Incident:</w:t>
      </w:r>
      <w:bookmarkStart w:id="13" w:name="Text14"/>
      <w:r w:rsidR="00D01FFD" w:rsidRPr="00A86FD4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6FD4">
        <w:rPr>
          <w:b/>
        </w:rPr>
        <w:instrText xml:space="preserve"> FORMTEXT </w:instrText>
      </w:r>
      <w:r w:rsidR="00D01FFD" w:rsidRPr="00A86FD4">
        <w:rPr>
          <w:b/>
        </w:rPr>
      </w:r>
      <w:r w:rsidR="00D01FFD" w:rsidRPr="00A86FD4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D01FFD" w:rsidRPr="00A86FD4">
        <w:rPr>
          <w:b/>
        </w:rPr>
        <w:fldChar w:fldCharType="end"/>
      </w:r>
      <w:bookmarkEnd w:id="13"/>
    </w:p>
    <w:p w:rsidR="00F27BEF" w:rsidRDefault="00F27BEF" w:rsidP="00F27BEF">
      <w:pPr>
        <w:spacing w:line="360" w:lineRule="auto"/>
      </w:pPr>
      <w:r>
        <w:t>Date on which Instructor met with student following incident:</w:t>
      </w:r>
      <w:bookmarkStart w:id="14" w:name="Text15"/>
      <w:r w:rsidR="00D01FFD">
        <w:rPr>
          <w:b/>
        </w:rPr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b/>
        </w:rPr>
        <w:instrText xml:space="preserve"> FORMTEXT </w:instrText>
      </w:r>
      <w:r w:rsidR="00D01FFD">
        <w:rPr>
          <w:b/>
        </w:rPr>
      </w:r>
      <w:r w:rsidR="00D01FFD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D01FFD">
        <w:rPr>
          <w:b/>
        </w:rPr>
        <w:fldChar w:fldCharType="end"/>
      </w:r>
      <w:bookmarkEnd w:id="14"/>
    </w:p>
    <w:p w:rsidR="00F27BEF" w:rsidRDefault="00552D8C" w:rsidP="00F27BEF">
      <w:r>
        <w:pict>
          <v:shape id="_x0000_i1026" type="#_x0000_t75" style="width:450pt;height:7.5pt" o:hrpct="0" o:hralign="center" o:hr="t">
            <v:imagedata r:id="rId6" o:title="BD14845_"/>
          </v:shape>
        </w:pict>
      </w:r>
    </w:p>
    <w:p w:rsidR="00F27BEF" w:rsidRDefault="00F27BEF" w:rsidP="00F27BEF">
      <w:pPr>
        <w:spacing w:line="360" w:lineRule="auto"/>
      </w:pPr>
      <w:r>
        <w:t>Brief Summary of Incident</w:t>
      </w:r>
      <w:r w:rsidRPr="004C021B">
        <w:rPr>
          <w:sz w:val="16"/>
          <w:szCs w:val="16"/>
        </w:rPr>
        <w:t xml:space="preserve"> (write as much as needed to convey s</w:t>
      </w:r>
      <w:r w:rsidR="00147907">
        <w:rPr>
          <w:sz w:val="16"/>
          <w:szCs w:val="16"/>
        </w:rPr>
        <w:t>i</w:t>
      </w:r>
      <w:r w:rsidRPr="004C021B">
        <w:rPr>
          <w:sz w:val="16"/>
          <w:szCs w:val="16"/>
        </w:rPr>
        <w:t>t</w:t>
      </w:r>
      <w:r w:rsidR="00147907">
        <w:rPr>
          <w:sz w:val="16"/>
          <w:szCs w:val="16"/>
        </w:rPr>
        <w:t>uation</w:t>
      </w:r>
      <w:r w:rsidRPr="004C021B">
        <w:rPr>
          <w:sz w:val="16"/>
          <w:szCs w:val="16"/>
        </w:rPr>
        <w:t>):</w:t>
      </w:r>
      <w:bookmarkStart w:id="15" w:name="Text16"/>
      <w:r>
        <w:t xml:space="preserve"> </w:t>
      </w:r>
      <w:bookmarkEnd w:id="15"/>
      <w:r w:rsidR="00D01FFD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D01FFD">
        <w:fldChar w:fldCharType="separate"/>
      </w:r>
      <w:r>
        <w:rPr>
          <w:rFonts w:ascii="Lucida Grande" w:hAnsi="Lucida Grande" w:cs="Lucida Grande"/>
          <w:noProof/>
        </w:rPr>
        <w:t> </w:t>
      </w:r>
      <w:r>
        <w:rPr>
          <w:rFonts w:ascii="Lucida Grande" w:hAnsi="Lucida Grande" w:cs="Lucida Grande"/>
          <w:noProof/>
        </w:rPr>
        <w:t> </w:t>
      </w:r>
      <w:r>
        <w:rPr>
          <w:rFonts w:ascii="Lucida Grande" w:hAnsi="Lucida Grande" w:cs="Lucida Grande"/>
          <w:noProof/>
        </w:rPr>
        <w:t> </w:t>
      </w:r>
      <w:r>
        <w:rPr>
          <w:rFonts w:ascii="Lucida Grande" w:hAnsi="Lucida Grande" w:cs="Lucida Grande"/>
          <w:noProof/>
        </w:rPr>
        <w:t> </w:t>
      </w:r>
      <w:r>
        <w:rPr>
          <w:rFonts w:ascii="Lucida Grande" w:hAnsi="Lucida Grande" w:cs="Lucida Grande"/>
          <w:noProof/>
        </w:rPr>
        <w:t> </w:t>
      </w:r>
      <w:r w:rsidR="00D01FFD">
        <w:fldChar w:fldCharType="end"/>
      </w:r>
    </w:p>
    <w:p w:rsidR="00F27BEF" w:rsidRDefault="00F27BEF" w:rsidP="00F27BEF">
      <w:pPr>
        <w:spacing w:line="360" w:lineRule="auto"/>
      </w:pPr>
      <w:r>
        <w:t xml:space="preserve">Instructor’s Academic Sanction: </w:t>
      </w:r>
      <w:r w:rsidR="00D01FFD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 w:rsidR="00D01FFD">
        <w:fldChar w:fldCharType="separate"/>
      </w:r>
      <w:r>
        <w:rPr>
          <w:rFonts w:ascii="Lucida Grande" w:hAnsi="Lucida Grande" w:cs="Lucida Grande"/>
          <w:noProof/>
        </w:rPr>
        <w:t> </w:t>
      </w:r>
      <w:r>
        <w:rPr>
          <w:rFonts w:ascii="Lucida Grande" w:hAnsi="Lucida Grande" w:cs="Lucida Grande"/>
          <w:noProof/>
        </w:rPr>
        <w:t> </w:t>
      </w:r>
      <w:r>
        <w:rPr>
          <w:rFonts w:ascii="Lucida Grande" w:hAnsi="Lucida Grande" w:cs="Lucida Grande"/>
          <w:noProof/>
        </w:rPr>
        <w:t> </w:t>
      </w:r>
      <w:r>
        <w:rPr>
          <w:rFonts w:ascii="Lucida Grande" w:hAnsi="Lucida Grande" w:cs="Lucida Grande"/>
          <w:noProof/>
        </w:rPr>
        <w:t> </w:t>
      </w:r>
      <w:r>
        <w:rPr>
          <w:rFonts w:ascii="Lucida Grande" w:hAnsi="Lucida Grande" w:cs="Lucida Grande"/>
          <w:noProof/>
        </w:rPr>
        <w:t> </w:t>
      </w:r>
      <w:r w:rsidR="00D01FFD">
        <w:fldChar w:fldCharType="end"/>
      </w:r>
      <w:bookmarkEnd w:id="16"/>
    </w:p>
    <w:p w:rsidR="0099012F" w:rsidRPr="0087121D" w:rsidRDefault="0087121D" w:rsidP="0087121D">
      <w:pPr>
        <w:rPr>
          <w:sz w:val="20"/>
          <w:szCs w:val="20"/>
        </w:rPr>
      </w:pPr>
      <w:r w:rsidRPr="0087121D">
        <w:rPr>
          <w:sz w:val="20"/>
          <w:szCs w:val="20"/>
        </w:rPr>
        <w:tab/>
      </w:r>
      <w:r w:rsidRPr="008F2565">
        <w:rPr>
          <w:sz w:val="20"/>
          <w:szCs w:val="20"/>
        </w:rPr>
        <w:t>S</w:t>
      </w:r>
      <w:r w:rsidR="0099012F" w:rsidRPr="008F2565">
        <w:rPr>
          <w:sz w:val="20"/>
          <w:szCs w:val="20"/>
        </w:rPr>
        <w:t xml:space="preserve">ee page </w:t>
      </w:r>
      <w:r w:rsidR="008F2565" w:rsidRPr="008F2565">
        <w:rPr>
          <w:sz w:val="20"/>
          <w:szCs w:val="20"/>
        </w:rPr>
        <w:t>11</w:t>
      </w:r>
      <w:r w:rsidR="0099012F" w:rsidRPr="008F2565">
        <w:rPr>
          <w:sz w:val="20"/>
          <w:szCs w:val="20"/>
        </w:rPr>
        <w:t xml:space="preserve"> of the </w:t>
      </w:r>
      <w:r w:rsidR="00B66410">
        <w:rPr>
          <w:i/>
          <w:sz w:val="20"/>
          <w:szCs w:val="20"/>
        </w:rPr>
        <w:t>Student Conduct</w:t>
      </w:r>
      <w:r w:rsidR="0099012F" w:rsidRPr="008F2565">
        <w:rPr>
          <w:i/>
          <w:sz w:val="20"/>
          <w:szCs w:val="20"/>
        </w:rPr>
        <w:t xml:space="preserve"> </w:t>
      </w:r>
      <w:r w:rsidRPr="008F2565">
        <w:rPr>
          <w:i/>
          <w:sz w:val="20"/>
          <w:szCs w:val="20"/>
        </w:rPr>
        <w:t>Procedures</w:t>
      </w:r>
      <w:r w:rsidRPr="008F2565">
        <w:rPr>
          <w:sz w:val="20"/>
          <w:szCs w:val="20"/>
        </w:rPr>
        <w:t xml:space="preserve"> for range of sanctions:</w:t>
      </w:r>
    </w:p>
    <w:p w:rsidR="0087121D" w:rsidRPr="0087121D" w:rsidRDefault="0087121D" w:rsidP="0087121D">
      <w:pPr>
        <w:rPr>
          <w:sz w:val="20"/>
          <w:szCs w:val="20"/>
        </w:rPr>
      </w:pPr>
      <w:r w:rsidRPr="0087121D">
        <w:rPr>
          <w:sz w:val="20"/>
          <w:szCs w:val="20"/>
        </w:rPr>
        <w:tab/>
      </w:r>
      <w:r w:rsidRPr="0087121D">
        <w:rPr>
          <w:sz w:val="20"/>
          <w:szCs w:val="20"/>
        </w:rPr>
        <w:tab/>
      </w:r>
      <w:hyperlink r:id="rId7" w:history="1">
        <w:r w:rsidR="0093027B" w:rsidRPr="0093027B">
          <w:rPr>
            <w:rStyle w:val="Hyperlink"/>
            <w:sz w:val="20"/>
            <w:szCs w:val="20"/>
          </w:rPr>
          <w:t>https://www.ius.edu/dean-of-students/code-of-conduct/iu-southeast-code-procedures.php</w:t>
        </w:r>
      </w:hyperlink>
      <w:r w:rsidRPr="0087121D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F27BEF" w:rsidRDefault="00552D8C" w:rsidP="00F27BEF">
      <w:pPr>
        <w:spacing w:line="360" w:lineRule="auto"/>
      </w:pPr>
      <w:r>
        <w:pict>
          <v:shape id="_x0000_i1027" type="#_x0000_t75" style="width:450pt;height:7.5pt" o:hrpct="0" o:hralign="center" o:hr="t">
            <v:imagedata r:id="rId6" o:title="BD14845_"/>
          </v:shape>
        </w:pict>
      </w:r>
    </w:p>
    <w:p w:rsidR="00F27BEF" w:rsidRPr="004C021B" w:rsidRDefault="00F27BEF" w:rsidP="00CA7704">
      <w:pPr>
        <w:rPr>
          <w:b/>
          <w:sz w:val="20"/>
          <w:szCs w:val="20"/>
        </w:rPr>
      </w:pPr>
      <w:r w:rsidRPr="004C021B">
        <w:rPr>
          <w:sz w:val="20"/>
          <w:szCs w:val="20"/>
        </w:rPr>
        <w:t xml:space="preserve">Within 14 calendar days following </w:t>
      </w:r>
      <w:r w:rsidR="00E370D8">
        <w:rPr>
          <w:sz w:val="20"/>
          <w:szCs w:val="20"/>
        </w:rPr>
        <w:t xml:space="preserve">the instructor’s </w:t>
      </w:r>
      <w:r w:rsidRPr="004C021B">
        <w:rPr>
          <w:sz w:val="20"/>
          <w:szCs w:val="20"/>
        </w:rPr>
        <w:t>informal conference with the student, and any n</w:t>
      </w:r>
      <w:r w:rsidR="00CA7704">
        <w:rPr>
          <w:sz w:val="20"/>
          <w:szCs w:val="20"/>
        </w:rPr>
        <w:t xml:space="preserve">ecessary investigation, send </w:t>
      </w:r>
      <w:r w:rsidR="00E370D8">
        <w:rPr>
          <w:sz w:val="20"/>
          <w:szCs w:val="20"/>
        </w:rPr>
        <w:t xml:space="preserve">the report </w:t>
      </w:r>
      <w:r w:rsidR="00CA7704">
        <w:rPr>
          <w:sz w:val="20"/>
          <w:szCs w:val="20"/>
        </w:rPr>
        <w:t>to</w:t>
      </w:r>
      <w:r w:rsidR="00E370D8">
        <w:rPr>
          <w:sz w:val="20"/>
          <w:szCs w:val="20"/>
        </w:rPr>
        <w:t xml:space="preserve"> </w:t>
      </w:r>
      <w:r w:rsidRPr="004C021B">
        <w:rPr>
          <w:b/>
          <w:sz w:val="20"/>
          <w:szCs w:val="20"/>
        </w:rPr>
        <w:t xml:space="preserve">Office of </w:t>
      </w:r>
      <w:r w:rsidR="0093027B">
        <w:rPr>
          <w:b/>
          <w:sz w:val="20"/>
          <w:szCs w:val="20"/>
        </w:rPr>
        <w:t xml:space="preserve">Enrollment Management and </w:t>
      </w:r>
      <w:r w:rsidRPr="004C021B">
        <w:rPr>
          <w:b/>
          <w:sz w:val="20"/>
          <w:szCs w:val="20"/>
        </w:rPr>
        <w:t xml:space="preserve">Student </w:t>
      </w:r>
      <w:r w:rsidR="00BC5C0B">
        <w:rPr>
          <w:b/>
          <w:sz w:val="20"/>
          <w:szCs w:val="20"/>
        </w:rPr>
        <w:t>Affairs</w:t>
      </w:r>
      <w:r w:rsidR="00CA7704">
        <w:rPr>
          <w:b/>
          <w:sz w:val="20"/>
          <w:szCs w:val="20"/>
        </w:rPr>
        <w:t>:</w:t>
      </w:r>
    </w:p>
    <w:p w:rsidR="00F27BEF" w:rsidRPr="00FF0081" w:rsidRDefault="00F27BEF" w:rsidP="00F27BEF">
      <w:pPr>
        <w:rPr>
          <w:sz w:val="20"/>
          <w:szCs w:val="20"/>
        </w:rPr>
      </w:pPr>
      <w:r w:rsidRPr="00FF0081">
        <w:rPr>
          <w:sz w:val="20"/>
          <w:szCs w:val="20"/>
        </w:rPr>
        <w:tab/>
      </w:r>
    </w:p>
    <w:tbl>
      <w:tblPr>
        <w:tblW w:w="0" w:type="auto"/>
        <w:tblInd w:w="1207" w:type="dxa"/>
        <w:tblLook w:val="01E0" w:firstRow="1" w:lastRow="1" w:firstColumn="1" w:lastColumn="1" w:noHBand="0" w:noVBand="0"/>
      </w:tblPr>
      <w:tblGrid>
        <w:gridCol w:w="3480"/>
        <w:gridCol w:w="3480"/>
      </w:tblGrid>
      <w:tr w:rsidR="0099012F" w:rsidRPr="008C764D">
        <w:tc>
          <w:tcPr>
            <w:tcW w:w="3480" w:type="dxa"/>
          </w:tcPr>
          <w:p w:rsidR="0099012F" w:rsidRPr="008C764D" w:rsidRDefault="0099012F" w:rsidP="0099012F">
            <w:pPr>
              <w:jc w:val="center"/>
              <w:rPr>
                <w:b/>
                <w:sz w:val="20"/>
                <w:szCs w:val="20"/>
              </w:rPr>
            </w:pPr>
            <w:r w:rsidRPr="008C764D">
              <w:rPr>
                <w:b/>
                <w:sz w:val="20"/>
                <w:szCs w:val="20"/>
              </w:rPr>
              <w:t>Campus Mail:</w:t>
            </w:r>
          </w:p>
          <w:p w:rsidR="0099012F" w:rsidRDefault="0099012F" w:rsidP="00BC5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Student Affairs</w:t>
            </w:r>
          </w:p>
          <w:p w:rsidR="0099012F" w:rsidRDefault="0099012F" w:rsidP="00BC5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155</w:t>
            </w:r>
          </w:p>
          <w:p w:rsidR="0099012F" w:rsidRPr="008C764D" w:rsidRDefault="0099012F" w:rsidP="00BC5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99012F" w:rsidRPr="008C764D" w:rsidRDefault="0099012F" w:rsidP="0099012F">
            <w:pPr>
              <w:jc w:val="center"/>
              <w:rPr>
                <w:b/>
                <w:sz w:val="20"/>
                <w:szCs w:val="20"/>
              </w:rPr>
            </w:pPr>
            <w:r w:rsidRPr="008C764D">
              <w:rPr>
                <w:b/>
                <w:sz w:val="20"/>
                <w:szCs w:val="20"/>
              </w:rPr>
              <w:t>E-Mail:</w:t>
            </w:r>
          </w:p>
          <w:p w:rsidR="0077643D" w:rsidRPr="0077643D" w:rsidRDefault="0093027B" w:rsidP="0099012F">
            <w:pPr>
              <w:jc w:val="center"/>
              <w:rPr>
                <w:rStyle w:val="Hyperlink"/>
                <w:sz w:val="20"/>
                <w:szCs w:val="20"/>
              </w:rPr>
            </w:pPr>
            <w:hyperlink r:id="rId8" w:history="1">
              <w:r w:rsidRPr="000F3D91">
                <w:rPr>
                  <w:rStyle w:val="Hyperlink"/>
                  <w:sz w:val="20"/>
                  <w:szCs w:val="20"/>
                </w:rPr>
                <w:t>agstonec@ius.edu</w:t>
              </w:r>
            </w:hyperlink>
          </w:p>
          <w:p w:rsidR="0099012F" w:rsidRPr="008C764D" w:rsidRDefault="0099012F" w:rsidP="0077643D">
            <w:pPr>
              <w:rPr>
                <w:sz w:val="20"/>
                <w:szCs w:val="20"/>
              </w:rPr>
            </w:pPr>
          </w:p>
        </w:tc>
      </w:tr>
    </w:tbl>
    <w:p w:rsidR="00F27BEF" w:rsidRPr="00FF0081" w:rsidRDefault="00F27BEF" w:rsidP="00F27BEF">
      <w:pPr>
        <w:rPr>
          <w:sz w:val="20"/>
          <w:szCs w:val="20"/>
        </w:rPr>
      </w:pPr>
    </w:p>
    <w:p w:rsidR="00F27BEF" w:rsidRDefault="00F27BEF" w:rsidP="00F27BEF">
      <w:pPr>
        <w:rPr>
          <w:sz w:val="20"/>
          <w:szCs w:val="20"/>
        </w:rPr>
      </w:pPr>
      <w:r w:rsidRPr="0077643D">
        <w:rPr>
          <w:b/>
          <w:bCs/>
          <w:sz w:val="20"/>
          <w:szCs w:val="20"/>
        </w:rPr>
        <w:t>Route of Appeal:</w:t>
      </w:r>
      <w:r w:rsidRPr="0077643D">
        <w:rPr>
          <w:sz w:val="20"/>
          <w:szCs w:val="20"/>
        </w:rPr>
        <w:t xml:space="preserve">  The student may appeal in writing to the Dean of the School or Director of the Unit where the course is offered within </w:t>
      </w:r>
      <w:proofErr w:type="gramStart"/>
      <w:r w:rsidR="0077643D" w:rsidRPr="0077643D">
        <w:rPr>
          <w:sz w:val="20"/>
          <w:szCs w:val="20"/>
        </w:rPr>
        <w:t>7</w:t>
      </w:r>
      <w:proofErr w:type="gramEnd"/>
      <w:r w:rsidRPr="0077643D">
        <w:rPr>
          <w:sz w:val="20"/>
          <w:szCs w:val="20"/>
        </w:rPr>
        <w:t xml:space="preserve"> calendar days after receiving the faculty member’s written report</w:t>
      </w:r>
      <w:r w:rsidR="0099012F" w:rsidRPr="0077643D">
        <w:rPr>
          <w:sz w:val="20"/>
          <w:szCs w:val="20"/>
        </w:rPr>
        <w:t xml:space="preserve"> from the Vice </w:t>
      </w:r>
      <w:r w:rsidR="002721D0" w:rsidRPr="0077643D">
        <w:rPr>
          <w:sz w:val="20"/>
          <w:szCs w:val="20"/>
        </w:rPr>
        <w:t>C</w:t>
      </w:r>
      <w:r w:rsidR="0099012F" w:rsidRPr="0077643D">
        <w:rPr>
          <w:sz w:val="20"/>
          <w:szCs w:val="20"/>
        </w:rPr>
        <w:t xml:space="preserve">hancellor for </w:t>
      </w:r>
      <w:r w:rsidR="0093027B">
        <w:rPr>
          <w:sz w:val="20"/>
          <w:szCs w:val="20"/>
        </w:rPr>
        <w:t xml:space="preserve">Enrollment Management and </w:t>
      </w:r>
      <w:r w:rsidR="0099012F" w:rsidRPr="0077643D">
        <w:rPr>
          <w:sz w:val="20"/>
          <w:szCs w:val="20"/>
        </w:rPr>
        <w:t>Student Affairs</w:t>
      </w:r>
      <w:r w:rsidRPr="0077643D">
        <w:rPr>
          <w:sz w:val="20"/>
          <w:szCs w:val="20"/>
        </w:rPr>
        <w:t xml:space="preserve">.  See the </w:t>
      </w:r>
      <w:r w:rsidRPr="0077643D">
        <w:rPr>
          <w:i/>
          <w:iCs/>
          <w:sz w:val="20"/>
          <w:szCs w:val="20"/>
        </w:rPr>
        <w:t>Code of Student Rights, Responsibilities, and Conduct</w:t>
      </w:r>
      <w:r w:rsidRPr="0077643D">
        <w:rPr>
          <w:sz w:val="20"/>
          <w:szCs w:val="20"/>
        </w:rPr>
        <w:t xml:space="preserve"> and campus procedures for additional information</w:t>
      </w:r>
      <w:r w:rsidR="009B450C" w:rsidRPr="0077643D">
        <w:rPr>
          <w:sz w:val="20"/>
          <w:szCs w:val="20"/>
        </w:rPr>
        <w:t>:</w:t>
      </w:r>
    </w:p>
    <w:p w:rsidR="009B450C" w:rsidRDefault="009B450C" w:rsidP="00F27BEF">
      <w:pPr>
        <w:rPr>
          <w:sz w:val="20"/>
          <w:szCs w:val="20"/>
        </w:rPr>
      </w:pPr>
    </w:p>
    <w:p w:rsidR="009B450C" w:rsidRPr="0087121D" w:rsidRDefault="0093027B" w:rsidP="00552D8C">
      <w:pPr>
        <w:ind w:left="720"/>
        <w:jc w:val="both"/>
      </w:pPr>
      <w:r w:rsidRPr="0093027B">
        <w:rPr>
          <w:rStyle w:val="Hyperlink"/>
          <w:rFonts w:eastAsiaTheme="majorEastAsia"/>
        </w:rPr>
        <w:t>http://studentcode.iu.edu/</w:t>
      </w:r>
    </w:p>
    <w:bookmarkStart w:id="17" w:name="_GoBack"/>
    <w:bookmarkEnd w:id="17"/>
    <w:p w:rsidR="00674364" w:rsidRPr="0093027B" w:rsidRDefault="0093027B" w:rsidP="00552D8C">
      <w:pPr>
        <w:ind w:left="720"/>
        <w:jc w:val="both"/>
      </w:pPr>
      <w:r w:rsidRPr="0093027B">
        <w:fldChar w:fldCharType="begin"/>
      </w:r>
      <w:r w:rsidRPr="0093027B">
        <w:instrText xml:space="preserve"> HYPERLINK "https://www.ius.edu/dean-of-students/code-of-conduct/iu-southeast-code-procedures.php" </w:instrText>
      </w:r>
      <w:r w:rsidRPr="0093027B">
        <w:fldChar w:fldCharType="separate"/>
      </w:r>
      <w:r w:rsidRPr="0093027B">
        <w:rPr>
          <w:rStyle w:val="Hyperlink"/>
        </w:rPr>
        <w:t>https://www.ius.edu/dean-of-students/code-of-conduct/iu-southeast-code-procedures.php</w:t>
      </w:r>
      <w:r w:rsidRPr="0093027B">
        <w:fldChar w:fldCharType="end"/>
      </w:r>
    </w:p>
    <w:p w:rsidR="00F27BEF" w:rsidRPr="00DF5243" w:rsidRDefault="00F27BEF" w:rsidP="00552D8C">
      <w:pPr>
        <w:ind w:left="720"/>
        <w:jc w:val="both"/>
        <w:rPr>
          <w:sz w:val="20"/>
          <w:szCs w:val="20"/>
        </w:rPr>
      </w:pPr>
    </w:p>
    <w:p w:rsidR="00F27BEF" w:rsidRPr="00DF5243" w:rsidRDefault="0087121D" w:rsidP="00F27BE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Vice Chancellor for </w:t>
      </w:r>
      <w:r w:rsidR="0093027B">
        <w:rPr>
          <w:b/>
          <w:bCs/>
          <w:sz w:val="20"/>
          <w:szCs w:val="20"/>
        </w:rPr>
        <w:t xml:space="preserve">Enrollment Management and </w:t>
      </w:r>
      <w:r>
        <w:rPr>
          <w:b/>
          <w:bCs/>
          <w:sz w:val="20"/>
          <w:szCs w:val="20"/>
        </w:rPr>
        <w:t>Student Affairs</w:t>
      </w:r>
      <w:r w:rsidR="00E370D8">
        <w:rPr>
          <w:b/>
          <w:bCs/>
          <w:sz w:val="20"/>
          <w:szCs w:val="20"/>
        </w:rPr>
        <w:t xml:space="preserve"> Action</w:t>
      </w:r>
      <w:r w:rsidR="00F27BEF" w:rsidRPr="00DF5243">
        <w:rPr>
          <w:b/>
          <w:bCs/>
          <w:sz w:val="20"/>
          <w:szCs w:val="20"/>
        </w:rPr>
        <w:t>:</w:t>
      </w:r>
      <w:r w:rsidR="00F27BEF" w:rsidRPr="00DF5243">
        <w:rPr>
          <w:sz w:val="20"/>
          <w:szCs w:val="20"/>
        </w:rPr>
        <w:t xml:space="preserve">  The </w:t>
      </w:r>
      <w:r w:rsidR="009B450C">
        <w:rPr>
          <w:sz w:val="20"/>
          <w:szCs w:val="20"/>
        </w:rPr>
        <w:t xml:space="preserve">Vice Chancellor </w:t>
      </w:r>
      <w:r w:rsidR="00A16A3A">
        <w:rPr>
          <w:sz w:val="20"/>
          <w:szCs w:val="20"/>
        </w:rPr>
        <w:t>f</w:t>
      </w:r>
      <w:r w:rsidR="009B450C">
        <w:rPr>
          <w:sz w:val="20"/>
          <w:szCs w:val="20"/>
        </w:rPr>
        <w:t>o</w:t>
      </w:r>
      <w:r w:rsidR="00A16A3A">
        <w:rPr>
          <w:sz w:val="20"/>
          <w:szCs w:val="20"/>
        </w:rPr>
        <w:t>r</w:t>
      </w:r>
      <w:r w:rsidR="009B450C">
        <w:rPr>
          <w:sz w:val="20"/>
          <w:szCs w:val="20"/>
        </w:rPr>
        <w:t xml:space="preserve"> </w:t>
      </w:r>
      <w:r w:rsidR="0093027B">
        <w:rPr>
          <w:sz w:val="20"/>
          <w:szCs w:val="20"/>
        </w:rPr>
        <w:t xml:space="preserve">Enrollment Management and </w:t>
      </w:r>
      <w:r w:rsidR="009B450C">
        <w:rPr>
          <w:sz w:val="20"/>
          <w:szCs w:val="20"/>
        </w:rPr>
        <w:t>Student Affairs</w:t>
      </w:r>
      <w:r w:rsidR="00F27BEF" w:rsidRPr="00DF5243">
        <w:rPr>
          <w:sz w:val="20"/>
          <w:szCs w:val="20"/>
        </w:rPr>
        <w:t xml:space="preserve"> has the authority to impose an additional </w:t>
      </w:r>
      <w:proofErr w:type="gramStart"/>
      <w:r w:rsidR="00F27BEF" w:rsidRPr="00DF5243">
        <w:rPr>
          <w:sz w:val="20"/>
          <w:szCs w:val="20"/>
        </w:rPr>
        <w:t>sanction which</w:t>
      </w:r>
      <w:proofErr w:type="gramEnd"/>
      <w:r w:rsidR="00F27BEF" w:rsidRPr="00DF5243">
        <w:rPr>
          <w:sz w:val="20"/>
          <w:szCs w:val="20"/>
        </w:rPr>
        <w:t xml:space="preserve"> may be any of the following:  </w:t>
      </w:r>
      <w:r w:rsidR="00B66410">
        <w:rPr>
          <w:sz w:val="20"/>
          <w:szCs w:val="20"/>
        </w:rPr>
        <w:t>University</w:t>
      </w:r>
      <w:r w:rsidR="00F27BEF" w:rsidRPr="00DF5243">
        <w:rPr>
          <w:sz w:val="20"/>
          <w:szCs w:val="20"/>
        </w:rPr>
        <w:t xml:space="preserve"> Probation, Suspension from the University, or Expulsion from the University.  Within 21 calendar days after receiving the faculty member’s report, the </w:t>
      </w:r>
      <w:r w:rsidR="0093027B">
        <w:rPr>
          <w:sz w:val="20"/>
          <w:szCs w:val="20"/>
        </w:rPr>
        <w:t>VCEMSA</w:t>
      </w:r>
      <w:r w:rsidR="00F27BEF" w:rsidRPr="00DF5243">
        <w:rPr>
          <w:sz w:val="20"/>
          <w:szCs w:val="20"/>
        </w:rPr>
        <w:t xml:space="preserve"> will notify the student if </w:t>
      </w:r>
      <w:r w:rsidR="00F04029">
        <w:rPr>
          <w:sz w:val="20"/>
          <w:szCs w:val="20"/>
        </w:rPr>
        <w:t>s/he</w:t>
      </w:r>
      <w:r w:rsidR="00F27BEF" w:rsidRPr="00DF5243">
        <w:rPr>
          <w:sz w:val="20"/>
          <w:szCs w:val="20"/>
        </w:rPr>
        <w:t xml:space="preserve"> is considering the propriety of an additional sanction or if no sanction </w:t>
      </w:r>
      <w:proofErr w:type="gramStart"/>
      <w:r w:rsidR="00F27BEF" w:rsidRPr="00DF5243">
        <w:rPr>
          <w:sz w:val="20"/>
          <w:szCs w:val="20"/>
        </w:rPr>
        <w:t>will be imposed</w:t>
      </w:r>
      <w:proofErr w:type="gramEnd"/>
      <w:r w:rsidR="00F27BEF" w:rsidRPr="00DF5243">
        <w:rPr>
          <w:sz w:val="20"/>
          <w:szCs w:val="20"/>
        </w:rPr>
        <w:t>.   A route of appeal is available.</w:t>
      </w:r>
    </w:p>
    <w:p w:rsidR="00F27BEF" w:rsidRPr="00DF5243" w:rsidRDefault="00F27BEF" w:rsidP="00F27BEF">
      <w:pPr>
        <w:rPr>
          <w:sz w:val="20"/>
          <w:szCs w:val="20"/>
        </w:rPr>
      </w:pPr>
    </w:p>
    <w:p w:rsidR="009B450C" w:rsidRDefault="00F27BEF" w:rsidP="00453A83">
      <w:pPr>
        <w:rPr>
          <w:sz w:val="16"/>
          <w:szCs w:val="16"/>
        </w:rPr>
      </w:pPr>
      <w:r w:rsidRPr="00DF5243">
        <w:rPr>
          <w:b/>
          <w:bCs/>
          <w:sz w:val="20"/>
          <w:szCs w:val="20"/>
        </w:rPr>
        <w:t>NOTE:</w:t>
      </w:r>
      <w:r w:rsidRPr="00DF5243">
        <w:rPr>
          <w:sz w:val="20"/>
          <w:szCs w:val="20"/>
        </w:rPr>
        <w:t xml:space="preserve"> </w:t>
      </w:r>
      <w:proofErr w:type="gramStart"/>
      <w:r w:rsidRPr="00DF5243">
        <w:rPr>
          <w:sz w:val="20"/>
          <w:szCs w:val="20"/>
        </w:rPr>
        <w:t xml:space="preserve">This report will be sent by the Office of </w:t>
      </w:r>
      <w:r w:rsidR="0093027B">
        <w:rPr>
          <w:sz w:val="20"/>
          <w:szCs w:val="20"/>
        </w:rPr>
        <w:t xml:space="preserve">Enrollment Management and </w:t>
      </w:r>
      <w:r w:rsidRPr="00DF5243">
        <w:rPr>
          <w:sz w:val="20"/>
          <w:szCs w:val="20"/>
        </w:rPr>
        <w:t xml:space="preserve">Student </w:t>
      </w:r>
      <w:r w:rsidR="009B450C">
        <w:rPr>
          <w:sz w:val="20"/>
          <w:szCs w:val="20"/>
        </w:rPr>
        <w:t>Affairs</w:t>
      </w:r>
      <w:proofErr w:type="gramEnd"/>
      <w:r w:rsidRPr="00DF5243">
        <w:rPr>
          <w:sz w:val="20"/>
          <w:szCs w:val="20"/>
        </w:rPr>
        <w:t xml:space="preserve">, on behalf of the faculty member, to the student, dean of the school where the course is offered, dean of the school in which the student is enrolled if different, and </w:t>
      </w:r>
      <w:r w:rsidR="00F04029">
        <w:rPr>
          <w:sz w:val="20"/>
          <w:szCs w:val="20"/>
        </w:rPr>
        <w:t xml:space="preserve">possibly </w:t>
      </w:r>
      <w:r w:rsidRPr="00DF5243">
        <w:rPr>
          <w:sz w:val="20"/>
          <w:szCs w:val="20"/>
        </w:rPr>
        <w:t xml:space="preserve">the </w:t>
      </w:r>
      <w:r w:rsidR="009B450C">
        <w:rPr>
          <w:sz w:val="20"/>
          <w:szCs w:val="20"/>
        </w:rPr>
        <w:t>Vice Chancellor for Academic Affairs</w:t>
      </w:r>
      <w:r w:rsidRPr="00DF5243">
        <w:rPr>
          <w:sz w:val="20"/>
          <w:szCs w:val="20"/>
        </w:rPr>
        <w:t xml:space="preserve">.  </w:t>
      </w:r>
    </w:p>
    <w:p w:rsidR="00BC0F95" w:rsidRDefault="00F27BEF" w:rsidP="009B450C">
      <w:pPr>
        <w:jc w:val="right"/>
        <w:rPr>
          <w:sz w:val="16"/>
          <w:szCs w:val="16"/>
        </w:rPr>
      </w:pPr>
      <w:r w:rsidRPr="00FB4EEF">
        <w:rPr>
          <w:sz w:val="16"/>
          <w:szCs w:val="16"/>
        </w:rPr>
        <w:t>0</w:t>
      </w:r>
      <w:r w:rsidR="00674364">
        <w:rPr>
          <w:sz w:val="16"/>
          <w:szCs w:val="16"/>
        </w:rPr>
        <w:t>7</w:t>
      </w:r>
      <w:r w:rsidRPr="00FB4EEF">
        <w:rPr>
          <w:sz w:val="16"/>
          <w:szCs w:val="16"/>
        </w:rPr>
        <w:t>/</w:t>
      </w:r>
      <w:r w:rsidR="0093027B">
        <w:rPr>
          <w:sz w:val="16"/>
          <w:szCs w:val="16"/>
        </w:rPr>
        <w:t>17</w:t>
      </w:r>
    </w:p>
    <w:p w:rsidR="00EF2168" w:rsidRPr="00EF2168" w:rsidRDefault="00EF2168" w:rsidP="00EF2168">
      <w:pPr>
        <w:ind w:right="-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[Found at </w:t>
      </w:r>
      <w:hyperlink r:id="rId9" w:history="1">
        <w:r w:rsidRPr="004D070B">
          <w:rPr>
            <w:rStyle w:val="Hyperlink"/>
            <w:sz w:val="20"/>
            <w:szCs w:val="20"/>
          </w:rPr>
          <w:t>http://www.ius.edu/studentaffairs/</w:t>
        </w:r>
      </w:hyperlink>
      <w:r w:rsidRPr="004D070B">
        <w:rPr>
          <w:sz w:val="20"/>
          <w:szCs w:val="20"/>
        </w:rPr>
        <w:t xml:space="preserve"> </w:t>
      </w:r>
      <w:r>
        <w:rPr>
          <w:sz w:val="20"/>
          <w:szCs w:val="20"/>
        </w:rPr>
        <w:t>under “</w:t>
      </w:r>
      <w:r w:rsidRPr="004D070B">
        <w:rPr>
          <w:sz w:val="20"/>
          <w:szCs w:val="20"/>
        </w:rPr>
        <w:t>Resources:  Academic Misconduct Report</w:t>
      </w:r>
      <w:r>
        <w:rPr>
          <w:sz w:val="20"/>
          <w:szCs w:val="20"/>
        </w:rPr>
        <w:t xml:space="preserve">”]    </w:t>
      </w:r>
      <w:r w:rsidRPr="004D070B">
        <w:rPr>
          <w:sz w:val="20"/>
          <w:szCs w:val="20"/>
        </w:rPr>
        <w:t xml:space="preserve"> </w:t>
      </w:r>
    </w:p>
    <w:sectPr w:rsidR="00EF2168" w:rsidRPr="00EF2168" w:rsidSect="00453A83"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43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6C8A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141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328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79A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3AE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4A1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7E0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7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F68F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9CAA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EF62FE"/>
    <w:multiLevelType w:val="hybridMultilevel"/>
    <w:tmpl w:val="21681340"/>
    <w:lvl w:ilvl="0" w:tplc="F0580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EF"/>
    <w:rsid w:val="00031EF6"/>
    <w:rsid w:val="00075F59"/>
    <w:rsid w:val="00103CC9"/>
    <w:rsid w:val="00147907"/>
    <w:rsid w:val="001C2185"/>
    <w:rsid w:val="002721D0"/>
    <w:rsid w:val="002C3BA0"/>
    <w:rsid w:val="0036753B"/>
    <w:rsid w:val="003B33FF"/>
    <w:rsid w:val="00453A83"/>
    <w:rsid w:val="00473F9D"/>
    <w:rsid w:val="00552D8C"/>
    <w:rsid w:val="00562FDE"/>
    <w:rsid w:val="005E37A6"/>
    <w:rsid w:val="005F7663"/>
    <w:rsid w:val="00632D0D"/>
    <w:rsid w:val="00633D3E"/>
    <w:rsid w:val="00674364"/>
    <w:rsid w:val="00697F3A"/>
    <w:rsid w:val="006D283C"/>
    <w:rsid w:val="0075437A"/>
    <w:rsid w:val="0077643D"/>
    <w:rsid w:val="007B06A7"/>
    <w:rsid w:val="0087121D"/>
    <w:rsid w:val="008A1401"/>
    <w:rsid w:val="008F2565"/>
    <w:rsid w:val="008F35C6"/>
    <w:rsid w:val="0093027B"/>
    <w:rsid w:val="0099012F"/>
    <w:rsid w:val="009B450C"/>
    <w:rsid w:val="00A16A3A"/>
    <w:rsid w:val="00AB0CC7"/>
    <w:rsid w:val="00AC2018"/>
    <w:rsid w:val="00B0624F"/>
    <w:rsid w:val="00B66410"/>
    <w:rsid w:val="00BB7A10"/>
    <w:rsid w:val="00BC0F95"/>
    <w:rsid w:val="00BC5C0B"/>
    <w:rsid w:val="00BF388F"/>
    <w:rsid w:val="00CA7704"/>
    <w:rsid w:val="00D01FFD"/>
    <w:rsid w:val="00D14776"/>
    <w:rsid w:val="00D26E37"/>
    <w:rsid w:val="00DC2007"/>
    <w:rsid w:val="00DD05A0"/>
    <w:rsid w:val="00DE7249"/>
    <w:rsid w:val="00E370D8"/>
    <w:rsid w:val="00ED52C5"/>
    <w:rsid w:val="00EF2168"/>
    <w:rsid w:val="00F04029"/>
    <w:rsid w:val="00F27BEF"/>
    <w:rsid w:val="00F525F2"/>
    <w:rsid w:val="00F97E08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4AD4"/>
  <w15:docId w15:val="{A9BBDE24-1746-4DE1-950E-3935C795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EF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C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C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C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C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C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C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C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C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C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C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C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C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3C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C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C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C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C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C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3C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3C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C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3C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3CC9"/>
    <w:rPr>
      <w:b/>
      <w:bCs/>
    </w:rPr>
  </w:style>
  <w:style w:type="character" w:styleId="Emphasis">
    <w:name w:val="Emphasis"/>
    <w:basedOn w:val="DefaultParagraphFont"/>
    <w:uiPriority w:val="20"/>
    <w:qFormat/>
    <w:rsid w:val="00103C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3CC9"/>
    <w:rPr>
      <w:szCs w:val="32"/>
    </w:rPr>
  </w:style>
  <w:style w:type="paragraph" w:styleId="ListParagraph">
    <w:name w:val="List Paragraph"/>
    <w:basedOn w:val="Normal"/>
    <w:uiPriority w:val="34"/>
    <w:qFormat/>
    <w:rsid w:val="00103C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3C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3C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C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CC9"/>
    <w:rPr>
      <w:b/>
      <w:i/>
      <w:sz w:val="24"/>
    </w:rPr>
  </w:style>
  <w:style w:type="character" w:styleId="SubtleEmphasis">
    <w:name w:val="Subtle Emphasis"/>
    <w:uiPriority w:val="19"/>
    <w:qFormat/>
    <w:rsid w:val="00103C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3C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3C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3C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3C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CC9"/>
    <w:pPr>
      <w:outlineLvl w:val="9"/>
    </w:pPr>
  </w:style>
  <w:style w:type="character" w:styleId="Hyperlink">
    <w:name w:val="Hyperlink"/>
    <w:basedOn w:val="DefaultParagraphFont"/>
    <w:rsid w:val="00F27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tonec@ius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s.edu/dean-of-students/code-of-conduct/iu-southeast-code-procedure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s.edu/studentaffa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C08C-8D5F-40DA-A09E-25BA5190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 GX745 Image</dc:creator>
  <cp:lastModifiedBy>Chaleunphonh, Seuth</cp:lastModifiedBy>
  <cp:revision>3</cp:revision>
  <cp:lastPrinted>2013-05-15T17:21:00Z</cp:lastPrinted>
  <dcterms:created xsi:type="dcterms:W3CDTF">2017-07-25T17:29:00Z</dcterms:created>
  <dcterms:modified xsi:type="dcterms:W3CDTF">2017-07-25T17:31:00Z</dcterms:modified>
</cp:coreProperties>
</file>